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59" w:rsidRDefault="00CC3159" w:rsidP="00426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CC3159" w:rsidRDefault="00CC3159" w:rsidP="00426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OLIMPIADA DE ISTORIE,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etapa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județeană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, 19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martie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2022</w:t>
      </w:r>
      <w:r w:rsidR="00E02267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="00E02267">
        <w:rPr>
          <w:rFonts w:ascii="Times New Roman" w:hAnsi="Times New Roman"/>
          <w:b/>
          <w:sz w:val="24"/>
          <w:szCs w:val="24"/>
          <w:lang w:val="fr-FR"/>
        </w:rPr>
        <w:t>clasa</w:t>
      </w:r>
      <w:proofErr w:type="spellEnd"/>
      <w:r w:rsidR="00E02267">
        <w:rPr>
          <w:rFonts w:ascii="Times New Roman" w:hAnsi="Times New Roman"/>
          <w:b/>
          <w:sz w:val="24"/>
          <w:szCs w:val="24"/>
          <w:lang w:val="fr-FR"/>
        </w:rPr>
        <w:t xml:space="preserve"> a XII-a</w:t>
      </w:r>
    </w:p>
    <w:p w:rsidR="00CC3159" w:rsidRDefault="00E45785" w:rsidP="00CC31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Varianta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2</w:t>
      </w:r>
      <w:bookmarkStart w:id="0" w:name="_GoBack"/>
      <w:bookmarkEnd w:id="0"/>
    </w:p>
    <w:p w:rsidR="00CC3159" w:rsidRDefault="00CC3159" w:rsidP="00426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4266D3" w:rsidRDefault="004266D3" w:rsidP="00426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BAREM DE CORECTARE ŞI NOTARE</w:t>
      </w:r>
    </w:p>
    <w:p w:rsidR="004266D3" w:rsidRDefault="004266D3" w:rsidP="00426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4266D3" w:rsidRDefault="004266D3" w:rsidP="004266D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Se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punctează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orice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modalitate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rezolvare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corectă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cerințelor</w:t>
      </w:r>
      <w:proofErr w:type="spellEnd"/>
    </w:p>
    <w:p w:rsidR="004266D3" w:rsidRDefault="004266D3" w:rsidP="004266D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Nu se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acordă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fracțiuni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punct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Nu se acordă punctaje intermediare, altele decât cele precizate explicit în barem.</w:t>
      </w:r>
    </w:p>
    <w:p w:rsidR="004266D3" w:rsidRDefault="004266D3" w:rsidP="004266D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Se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acordă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10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puncte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oficiu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, care se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subiectul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I. Nota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finală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calculează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împărțirea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la 10 a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punctajului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total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obținut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lucrare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4266D3" w:rsidRPr="004266D3" w:rsidRDefault="004266D3" w:rsidP="007D5DA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 w:eastAsia="ro-RO"/>
        </w:rPr>
      </w:pPr>
    </w:p>
    <w:p w:rsidR="004266D3" w:rsidRDefault="004266D3" w:rsidP="007D5DA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</w:pPr>
    </w:p>
    <w:p w:rsidR="007D5DA0" w:rsidRPr="007D5DA0" w:rsidRDefault="007D5DA0" w:rsidP="007D5DA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5DA0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 xml:space="preserve">SUBIECTUL I: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 xml:space="preserve">                                                                                                         </w:t>
      </w:r>
      <w:r w:rsidR="004266D3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 xml:space="preserve">            </w:t>
      </w:r>
      <w:r w:rsidRPr="007D5DA0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40 puncte</w:t>
      </w:r>
    </w:p>
    <w:p w:rsidR="007D5DA0" w:rsidRDefault="007D5DA0" w:rsidP="007D5DA0">
      <w:pPr>
        <w:pStyle w:val="Default"/>
        <w:spacing w:after="15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4 puncte </w:t>
      </w:r>
      <w:r>
        <w:rPr>
          <w:rFonts w:ascii="Times New Roman" w:hAnsi="Times New Roman" w:cs="Times New Roman"/>
        </w:rPr>
        <w:t xml:space="preserve">pentru menționarea, pe baza sursei C, a unei consecințe a aplicării legii rurale în domeniul proprietății.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(4p) </w:t>
      </w:r>
    </w:p>
    <w:p w:rsidR="007D5DA0" w:rsidRDefault="007D5DA0" w:rsidP="007D5DA0">
      <w:pPr>
        <w:pStyle w:val="Default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7 puncte</w:t>
      </w:r>
      <w:r>
        <w:rPr>
          <w:rFonts w:ascii="Times New Roman" w:hAnsi="Times New Roman" w:cs="Times New Roman"/>
        </w:rPr>
        <w:t xml:space="preserve"> pentru scrierea unei relații cauză-efect stabilită între două informații selectate din sursa A, precizând rolul fiecăreia dintre aceste informații (cauză, respectiv efect)</w:t>
      </w:r>
      <w:r>
        <w:rPr>
          <w:rFonts w:ascii="Times New Roman" w:hAnsi="Times New Roman" w:cs="Times New Roman"/>
          <w:b/>
        </w:rPr>
        <w:tab/>
        <w:t xml:space="preserve">        </w:t>
      </w:r>
      <w:r w:rsidR="004266D3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(7p)</w:t>
      </w:r>
      <w:r>
        <w:rPr>
          <w:rFonts w:ascii="Times New Roman" w:hAnsi="Times New Roman" w:cs="Times New Roman"/>
        </w:rPr>
        <w:t xml:space="preserve"> </w:t>
      </w: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Câte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puncte </w:t>
      </w:r>
      <w:r>
        <w:rPr>
          <w:rFonts w:ascii="Times New Roman" w:hAnsi="Times New Roman"/>
          <w:sz w:val="24"/>
          <w:szCs w:val="24"/>
        </w:rPr>
        <w:t xml:space="preserve">pentru menţionarea oricărei revendicări a revoluționarilor la care se referă atât sursa A cât și sursa B.                                                                                                     </w:t>
      </w:r>
      <w:r w:rsidR="004266D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(3p x 2=6p) </w:t>
      </w:r>
    </w:p>
    <w:p w:rsidR="007D5DA0" w:rsidRDefault="007D5DA0" w:rsidP="007D5DA0">
      <w:pPr>
        <w:pStyle w:val="Default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4 puncte</w:t>
      </w:r>
      <w:r>
        <w:rPr>
          <w:rFonts w:ascii="Times New Roman" w:hAnsi="Times New Roman" w:cs="Times New Roman"/>
        </w:rPr>
        <w:t xml:space="preserve"> pentru formularea, pe baza sursei A, a oricărui punct de vedere  referitor la     Proclamația de la Islaz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(4p)</w:t>
      </w:r>
    </w:p>
    <w:p w:rsidR="007D5DA0" w:rsidRDefault="007D5DA0" w:rsidP="007D5DA0">
      <w:pPr>
        <w:pStyle w:val="Default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câte 3 puncte</w:t>
      </w:r>
      <w:r>
        <w:rPr>
          <w:rFonts w:ascii="Times New Roman" w:hAnsi="Times New Roman" w:cs="Times New Roman"/>
        </w:rPr>
        <w:t xml:space="preserve"> pentru selectarea, din sursele  date, a oricăror două informaţii care susţin punctul de vedere formulat                                                                                        </w:t>
      </w:r>
      <w:r w:rsidR="004266D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(3p x 2=6p)</w:t>
      </w: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punct </w:t>
      </w:r>
      <w:r>
        <w:rPr>
          <w:rFonts w:ascii="Times New Roman" w:hAnsi="Times New Roman"/>
          <w:sz w:val="24"/>
          <w:szCs w:val="24"/>
        </w:rPr>
        <w:t xml:space="preserve">pentru menţionarea unui fapt istoric referitor la crearea statului roman modern în a doua jumătate a secolului al XIX-lea                                                                                        </w:t>
      </w:r>
      <w:r w:rsidR="004266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(1p)</w:t>
      </w:r>
    </w:p>
    <w:p w:rsidR="007D5DA0" w:rsidRDefault="007D5DA0" w:rsidP="007D5DA0">
      <w:pPr>
        <w:pStyle w:val="Default"/>
        <w:ind w:left="5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2 puncte </w:t>
      </w:r>
      <w:r>
        <w:rPr>
          <w:rFonts w:ascii="Times New Roman" w:hAnsi="Times New Roman" w:cs="Times New Roman"/>
        </w:rPr>
        <w:t xml:space="preserve">pentru prezentarea faptului istoric menționat                                                       </w:t>
      </w:r>
      <w:r w:rsidR="00426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(2p)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7D5DA0" w:rsidRDefault="007D5DA0" w:rsidP="007D5DA0">
      <w:pPr>
        <w:pStyle w:val="Default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4 puncte</w:t>
      </w:r>
      <w:r>
        <w:rPr>
          <w:rFonts w:ascii="Times New Roman" w:hAnsi="Times New Roman" w:cs="Times New Roman"/>
        </w:rPr>
        <w:t xml:space="preserve"> pentru argumentarea, printr-un fapt istoric relevant, a  afirmaţiei date                  </w:t>
      </w:r>
      <w:r w:rsidR="00426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(4p)</w:t>
      </w:r>
      <w:r>
        <w:rPr>
          <w:rFonts w:ascii="Times New Roman" w:hAnsi="Times New Roman" w:cs="Times New Roman"/>
        </w:rPr>
        <w:t xml:space="preserve">                                </w:t>
      </w:r>
    </w:p>
    <w:p w:rsidR="007D5DA0" w:rsidRDefault="007D5DA0" w:rsidP="007D5DA0">
      <w:pPr>
        <w:pStyle w:val="Defaul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1 punct pentru </w:t>
      </w:r>
      <w:r>
        <w:rPr>
          <w:rFonts w:ascii="Times New Roman" w:hAnsi="Times New Roman" w:cs="Times New Roman"/>
        </w:rPr>
        <w:t xml:space="preserve">utilizarea conectorilor care exprimă cauzalitatea (deoarece, pentru că etc.) şi </w:t>
      </w:r>
    </w:p>
    <w:p w:rsidR="007D5DA0" w:rsidRDefault="007D5DA0" w:rsidP="007D5DA0">
      <w:pPr>
        <w:pStyle w:val="Defaul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1 punct pentru </w:t>
      </w:r>
      <w:r>
        <w:rPr>
          <w:rFonts w:ascii="Times New Roman" w:hAnsi="Times New Roman" w:cs="Times New Roman"/>
        </w:rPr>
        <w:t xml:space="preserve">utilizarea conectorilor care exprimă concluzia (aşadar, astfel etc.)              </w:t>
      </w:r>
      <w:r w:rsidR="00426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(2p)</w:t>
      </w:r>
    </w:p>
    <w:p w:rsidR="007D5DA0" w:rsidRDefault="007D5DA0" w:rsidP="007D5DA0">
      <w:pPr>
        <w:pStyle w:val="Defaul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7. 4 puncte </w:t>
      </w:r>
      <w:r>
        <w:rPr>
          <w:rFonts w:ascii="Times New Roman" w:hAnsi="Times New Roman" w:cs="Times New Roman"/>
        </w:rPr>
        <w:t>pentru menționarea unei constante în desfășurarea faptelor istorice din politica internă a statului român modern în a doua jumătate a secolului al XIX-lea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4266D3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(4p)</w:t>
      </w: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right"/>
        <w:rPr>
          <w:rFonts w:ascii="Times New Roman" w:hAnsi="Times New Roman"/>
          <w:b/>
          <w:sz w:val="24"/>
          <w:szCs w:val="24"/>
        </w:rPr>
      </w:pP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SUBIECTUL II: 50 puncte   </w:t>
      </w: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Informaţia istorică-40 de puncte distribuite astfel: </w:t>
      </w:r>
    </w:p>
    <w:p w:rsidR="007D5DA0" w:rsidRDefault="007D5DA0" w:rsidP="007D5DA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Câte 2 puncte </w:t>
      </w:r>
      <w:r>
        <w:rPr>
          <w:rFonts w:ascii="Times New Roman" w:hAnsi="Times New Roman"/>
          <w:sz w:val="24"/>
          <w:szCs w:val="24"/>
        </w:rPr>
        <w:t>pentru menționarea oricărei autonomii locale existente în spațiul românesc în secolele al IX-lea- al XIII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</w:t>
      </w:r>
      <w:r w:rsidR="004266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b/>
          <w:sz w:val="24"/>
          <w:szCs w:val="24"/>
        </w:rPr>
        <w:t>2p x 2=4p)</w:t>
      </w:r>
    </w:p>
    <w:p w:rsidR="007D5DA0" w:rsidRDefault="007D5DA0" w:rsidP="007D5DA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2 puncte</w:t>
      </w:r>
      <w:r>
        <w:rPr>
          <w:rFonts w:ascii="Times New Roman" w:hAnsi="Times New Roman"/>
          <w:sz w:val="24"/>
          <w:szCs w:val="24"/>
        </w:rPr>
        <w:t xml:space="preserve"> pentru menționarea documentului care atestă autonomiile locale precizate     </w:t>
      </w:r>
      <w:r w:rsidR="004266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(2p)</w:t>
      </w:r>
    </w:p>
    <w:p w:rsidR="007D5DA0" w:rsidRDefault="007D5DA0" w:rsidP="007D5DA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Câte 3 puncte</w:t>
      </w:r>
      <w:r>
        <w:rPr>
          <w:rFonts w:ascii="Times New Roman" w:hAnsi="Times New Roman"/>
          <w:sz w:val="24"/>
          <w:szCs w:val="24"/>
        </w:rPr>
        <w:t xml:space="preserve"> pentru menţionarea fiecărui factor care a  favorizat evoluţia spre o structură unitară a formaţiunilor româneşti extracarpatice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4266D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(3p x 2 = 6p)</w:t>
      </w:r>
    </w:p>
    <w:p w:rsidR="007D5DA0" w:rsidRDefault="007D5DA0" w:rsidP="007D5DA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Câte 2 puncte</w:t>
      </w:r>
      <w:r>
        <w:rPr>
          <w:rFonts w:ascii="Times New Roman" w:hAnsi="Times New Roman"/>
          <w:sz w:val="24"/>
          <w:szCs w:val="24"/>
        </w:rPr>
        <w:t xml:space="preserve"> pentru menționarea  </w:t>
      </w:r>
      <w:r>
        <w:rPr>
          <w:rFonts w:ascii="Times New Roman" w:hAnsi="Times New Roman"/>
          <w:sz w:val="24"/>
          <w:szCs w:val="24"/>
          <w:lang w:eastAsia="ro-RO"/>
        </w:rPr>
        <w:t xml:space="preserve">unui fapt istoric referitor la procesul de constituire statală în spațiul extracarpatic                                                                                            </w:t>
      </w:r>
      <w:r w:rsidR="004266D3">
        <w:rPr>
          <w:rFonts w:ascii="Times New Roman" w:hAnsi="Times New Roman"/>
          <w:sz w:val="24"/>
          <w:szCs w:val="24"/>
          <w:lang w:eastAsia="ro-RO"/>
        </w:rPr>
        <w:t xml:space="preserve">       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(2p x 2= 4p)</w:t>
      </w:r>
    </w:p>
    <w:p w:rsidR="007D5DA0" w:rsidRDefault="007D5DA0" w:rsidP="007D5DA0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Câte 2  puncte</w:t>
      </w:r>
      <w:r>
        <w:rPr>
          <w:rFonts w:ascii="Times New Roman" w:hAnsi="Times New Roman"/>
          <w:sz w:val="24"/>
          <w:szCs w:val="24"/>
        </w:rPr>
        <w:t xml:space="preserve"> pentru  fiecare informație scrisă pentru   prezentarea faptului istoric menționat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(2p x 4=8p)</w:t>
      </w:r>
    </w:p>
    <w:p w:rsidR="007D5DA0" w:rsidRDefault="007D5DA0" w:rsidP="007D5D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Câte 3 puncte</w:t>
      </w:r>
      <w:r>
        <w:rPr>
          <w:rFonts w:ascii="Times New Roman" w:hAnsi="Times New Roman"/>
          <w:sz w:val="24"/>
          <w:szCs w:val="24"/>
          <w:lang w:eastAsia="ro-RO"/>
        </w:rPr>
        <w:t xml:space="preserve"> pentru precizarea fiecărei acțiuni  care a contribuit la consolidarea statelor medievale românești  extracarpatice                                                                     </w:t>
      </w:r>
      <w:r w:rsidR="004266D3">
        <w:rPr>
          <w:rFonts w:ascii="Times New Roman" w:hAnsi="Times New Roman"/>
          <w:sz w:val="24"/>
          <w:szCs w:val="24"/>
          <w:lang w:eastAsia="ro-RO"/>
        </w:rPr>
        <w:t xml:space="preserve">      </w:t>
      </w:r>
      <w:r>
        <w:rPr>
          <w:rFonts w:ascii="Times New Roman" w:hAnsi="Times New Roman"/>
          <w:sz w:val="24"/>
          <w:szCs w:val="24"/>
          <w:lang w:eastAsia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(3p x 2=6p)</w:t>
      </w:r>
    </w:p>
    <w:p w:rsidR="007D5DA0" w:rsidRDefault="007D5DA0" w:rsidP="007D5D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puncte</w:t>
      </w:r>
      <w:r>
        <w:rPr>
          <w:rFonts w:ascii="Times New Roman" w:hAnsi="Times New Roman" w:cs="Times New Roman"/>
        </w:rPr>
        <w:t xml:space="preserve"> pentru formularea unui punct de vedere referitor la  importanța creării instituțiilor centralizate în spațiul românesc medieval                                                                         </w:t>
      </w:r>
      <w:r w:rsidR="004266D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(2p)</w:t>
      </w:r>
    </w:p>
    <w:p w:rsidR="007D5DA0" w:rsidRDefault="007D5DA0" w:rsidP="007D5DA0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Câte 3 puncte</w:t>
      </w:r>
      <w:r>
        <w:rPr>
          <w:rFonts w:ascii="Times New Roman" w:hAnsi="Times New Roman" w:cs="Times New Roman"/>
        </w:rPr>
        <w:t xml:space="preserve"> pentru fiecare informație care  susține punctul de vedere formulat printr-un argument istoric                                                                                                    </w:t>
      </w:r>
      <w:r w:rsidR="004266D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(3p x 2= 6p)</w:t>
      </w:r>
      <w:r>
        <w:rPr>
          <w:rFonts w:ascii="Times New Roman" w:hAnsi="Times New Roman" w:cs="Times New Roman"/>
        </w:rPr>
        <w:t xml:space="preserve"> </w:t>
      </w:r>
    </w:p>
    <w:p w:rsidR="007D5DA0" w:rsidRDefault="007D5DA0" w:rsidP="007D5DA0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puncte</w:t>
      </w:r>
      <w:r>
        <w:rPr>
          <w:rFonts w:ascii="Times New Roman" w:hAnsi="Times New Roman" w:cs="Times New Roman"/>
        </w:rPr>
        <w:t xml:space="preserve"> pentru utilizarea conectorilor care exprimă cauzalitatea (deoarece, pentru că etc.) şi concluzia (așadar, astfel etc.)                                                                                          </w:t>
      </w:r>
      <w:r w:rsidR="004266D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>(2p)</w:t>
      </w: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D5DA0" w:rsidRDefault="007D5DA0" w:rsidP="007D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255" w:rsidRDefault="001E7255" w:rsidP="001E725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Ordonarea şi exprimarea ideilor menţionate - 10 puncte distribuite astfel:</w:t>
      </w:r>
    </w:p>
    <w:p w:rsidR="001E7255" w:rsidRDefault="001E7255" w:rsidP="001E725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E7255" w:rsidRDefault="001E7255" w:rsidP="001E72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puncte</w:t>
      </w:r>
      <w:r>
        <w:rPr>
          <w:rFonts w:ascii="Times New Roman" w:hAnsi="Times New Roman"/>
          <w:sz w:val="24"/>
          <w:szCs w:val="24"/>
        </w:rPr>
        <w:t xml:space="preserve"> pentru </w:t>
      </w:r>
      <w:r>
        <w:rPr>
          <w:rFonts w:ascii="Times New Roman" w:hAnsi="Times New Roman"/>
          <w:b/>
          <w:sz w:val="24"/>
          <w:szCs w:val="24"/>
        </w:rPr>
        <w:t>structurarea textului</w:t>
      </w:r>
      <w:r>
        <w:rPr>
          <w:rFonts w:ascii="Times New Roman" w:hAnsi="Times New Roman"/>
          <w:sz w:val="24"/>
          <w:szCs w:val="24"/>
        </w:rPr>
        <w:t xml:space="preserve"> (introducere - cuprins – concluzii);</w:t>
      </w:r>
    </w:p>
    <w:p w:rsidR="001E7255" w:rsidRDefault="001E7255" w:rsidP="001E72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 punct pentru introducere/cuprins; cuprins/concluzii;</w:t>
      </w:r>
    </w:p>
    <w:p w:rsidR="001E7255" w:rsidRDefault="001E7255" w:rsidP="001E72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puncte</w:t>
      </w:r>
      <w:r>
        <w:rPr>
          <w:rFonts w:ascii="Times New Roman" w:hAnsi="Times New Roman"/>
          <w:sz w:val="24"/>
          <w:szCs w:val="24"/>
        </w:rPr>
        <w:t xml:space="preserve"> pentru </w:t>
      </w:r>
      <w:r>
        <w:rPr>
          <w:rFonts w:ascii="Times New Roman" w:hAnsi="Times New Roman"/>
          <w:b/>
          <w:sz w:val="24"/>
          <w:szCs w:val="24"/>
        </w:rPr>
        <w:t>evidenţierea relaţiei cauză-efect</w:t>
      </w:r>
      <w:r>
        <w:rPr>
          <w:rFonts w:ascii="Times New Roman" w:hAnsi="Times New Roman"/>
          <w:sz w:val="24"/>
          <w:szCs w:val="24"/>
        </w:rPr>
        <w:t>, astfel încât compoziţia să probeze înţelegerea procesului istoric;</w:t>
      </w:r>
    </w:p>
    <w:p w:rsidR="001E7255" w:rsidRDefault="001E7255" w:rsidP="001E72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 punct pentru prezenţa parţială a relaţiei cauză-efect;</w:t>
      </w:r>
    </w:p>
    <w:p w:rsidR="001E7255" w:rsidRDefault="001E7255" w:rsidP="001E72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puncte </w:t>
      </w:r>
      <w:r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b/>
          <w:sz w:val="24"/>
          <w:szCs w:val="24"/>
        </w:rPr>
        <w:t>respectarea succesiunii cronologice/logice</w:t>
      </w:r>
      <w:r>
        <w:rPr>
          <w:rFonts w:ascii="Times New Roman" w:hAnsi="Times New Roman"/>
          <w:sz w:val="24"/>
          <w:szCs w:val="24"/>
        </w:rPr>
        <w:t xml:space="preserve"> a faptelor istorice;</w:t>
      </w:r>
    </w:p>
    <w:p w:rsidR="001E7255" w:rsidRDefault="001E7255" w:rsidP="001E72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 punct pentru respectarea parţială a succesiunii cronologice/logice a faptelor istorice;</w:t>
      </w:r>
    </w:p>
    <w:p w:rsidR="001E7255" w:rsidRDefault="001E7255" w:rsidP="001E72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puncte</w:t>
      </w:r>
      <w:r>
        <w:rPr>
          <w:rFonts w:ascii="Times New Roman" w:hAnsi="Times New Roman"/>
          <w:sz w:val="24"/>
          <w:szCs w:val="24"/>
        </w:rPr>
        <w:t xml:space="preserve"> pentru </w:t>
      </w:r>
      <w:r>
        <w:rPr>
          <w:rFonts w:ascii="Times New Roman" w:hAnsi="Times New Roman"/>
          <w:b/>
          <w:sz w:val="24"/>
          <w:szCs w:val="24"/>
        </w:rPr>
        <w:t>utilizarea limbajului istoric</w:t>
      </w:r>
      <w:r>
        <w:rPr>
          <w:rFonts w:ascii="Times New Roman" w:hAnsi="Times New Roman"/>
          <w:sz w:val="24"/>
          <w:szCs w:val="24"/>
        </w:rPr>
        <w:t>;</w:t>
      </w:r>
    </w:p>
    <w:p w:rsidR="001E7255" w:rsidRDefault="001E7255" w:rsidP="001E72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 punct utilizarea parţială a limbajului istoric;</w:t>
      </w:r>
    </w:p>
    <w:p w:rsidR="001E7255" w:rsidRDefault="001E7255" w:rsidP="001E72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punct</w:t>
      </w:r>
      <w:r>
        <w:rPr>
          <w:rFonts w:ascii="Times New Roman" w:hAnsi="Times New Roman"/>
          <w:sz w:val="24"/>
          <w:szCs w:val="24"/>
        </w:rPr>
        <w:t xml:space="preserve"> pentru </w:t>
      </w:r>
      <w:r>
        <w:rPr>
          <w:rFonts w:ascii="Times New Roman" w:hAnsi="Times New Roman"/>
          <w:b/>
          <w:sz w:val="24"/>
          <w:szCs w:val="24"/>
        </w:rPr>
        <w:t>respectarea limitei de spaţiu.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E7255" w:rsidRDefault="001E7255" w:rsidP="001E725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E7255" w:rsidRDefault="001E7255" w:rsidP="001E7255">
      <w:pPr>
        <w:ind w:left="360"/>
        <w:jc w:val="both"/>
        <w:rPr>
          <w:b/>
        </w:rPr>
      </w:pPr>
    </w:p>
    <w:p w:rsidR="001E7255" w:rsidRDefault="001E7255" w:rsidP="001E7255">
      <w:pPr>
        <w:jc w:val="both"/>
      </w:pPr>
    </w:p>
    <w:p w:rsidR="001E7255" w:rsidRDefault="001E7255" w:rsidP="001E7255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7D5DA0" w:rsidRDefault="007D5DA0" w:rsidP="007D5DA0">
      <w:pPr>
        <w:tabs>
          <w:tab w:val="left" w:pos="878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D5DA0" w:rsidRDefault="007D5DA0" w:rsidP="007D5DA0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7D5DA0" w:rsidRDefault="007D5DA0" w:rsidP="007D5DA0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7D5DA0" w:rsidRDefault="007D5DA0" w:rsidP="007D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o-RO"/>
        </w:rPr>
      </w:pPr>
    </w:p>
    <w:p w:rsidR="007D35BB" w:rsidRDefault="007D35BB"/>
    <w:sectPr w:rsidR="007D35BB" w:rsidSect="004266D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8" w:rsidRDefault="00C04A68" w:rsidP="002D5DE7">
      <w:pPr>
        <w:spacing w:after="0" w:line="240" w:lineRule="auto"/>
      </w:pPr>
      <w:r>
        <w:separator/>
      </w:r>
    </w:p>
  </w:endnote>
  <w:endnote w:type="continuationSeparator" w:id="0">
    <w:p w:rsidR="00C04A68" w:rsidRDefault="00C04A68" w:rsidP="002D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547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DE7" w:rsidRDefault="002D5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5DE7" w:rsidRDefault="002D5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8" w:rsidRDefault="00C04A68" w:rsidP="002D5DE7">
      <w:pPr>
        <w:spacing w:after="0" w:line="240" w:lineRule="auto"/>
      </w:pPr>
      <w:r>
        <w:separator/>
      </w:r>
    </w:p>
  </w:footnote>
  <w:footnote w:type="continuationSeparator" w:id="0">
    <w:p w:rsidR="00C04A68" w:rsidRDefault="00C04A68" w:rsidP="002D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59" w:rsidRDefault="00CC3159">
    <w:pPr>
      <w:pStyle w:val="Header"/>
    </w:pPr>
    <w:r>
      <w:rPr>
        <w:noProof/>
        <w:lang w:val="en-US"/>
      </w:rPr>
      <w:drawing>
        <wp:inline distT="0" distB="0" distL="0" distR="0">
          <wp:extent cx="576262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C"/>
    <w:multiLevelType w:val="hybridMultilevel"/>
    <w:tmpl w:val="D82A5E60"/>
    <w:lvl w:ilvl="0" w:tplc="89261ADC">
      <w:numFmt w:val="decimal"/>
      <w:lvlText w:val="%1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A65AD3"/>
    <w:multiLevelType w:val="hybridMultilevel"/>
    <w:tmpl w:val="365E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5C4A"/>
    <w:multiLevelType w:val="hybridMultilevel"/>
    <w:tmpl w:val="BBF2A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62AC"/>
    <w:multiLevelType w:val="hybridMultilevel"/>
    <w:tmpl w:val="460838AA"/>
    <w:lvl w:ilvl="0" w:tplc="3C76CA44">
      <w:numFmt w:val="decimal"/>
      <w:lvlText w:val="%1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B819B5"/>
    <w:multiLevelType w:val="hybridMultilevel"/>
    <w:tmpl w:val="2B62CB8C"/>
    <w:lvl w:ilvl="0" w:tplc="99863F48">
      <w:numFmt w:val="decimal"/>
      <w:lvlText w:val="%1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F10CE"/>
    <w:multiLevelType w:val="hybridMultilevel"/>
    <w:tmpl w:val="1FCE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21F4"/>
    <w:multiLevelType w:val="hybridMultilevel"/>
    <w:tmpl w:val="9CC234D0"/>
    <w:lvl w:ilvl="0" w:tplc="8DF6A104">
      <w:numFmt w:val="decimal"/>
      <w:lvlText w:val="%1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2A7FC8"/>
    <w:multiLevelType w:val="hybridMultilevel"/>
    <w:tmpl w:val="4694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87F65"/>
    <w:multiLevelType w:val="hybridMultilevel"/>
    <w:tmpl w:val="B622BCFA"/>
    <w:lvl w:ilvl="0" w:tplc="BA168B68">
      <w:numFmt w:val="decimal"/>
      <w:lvlText w:val="%1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FB"/>
    <w:rsid w:val="00121027"/>
    <w:rsid w:val="001908FB"/>
    <w:rsid w:val="001E7255"/>
    <w:rsid w:val="002D5DE7"/>
    <w:rsid w:val="004266D3"/>
    <w:rsid w:val="005F4791"/>
    <w:rsid w:val="00613EC7"/>
    <w:rsid w:val="007D35BB"/>
    <w:rsid w:val="007D5DA0"/>
    <w:rsid w:val="00891413"/>
    <w:rsid w:val="00BB4C30"/>
    <w:rsid w:val="00C04A68"/>
    <w:rsid w:val="00CC3159"/>
    <w:rsid w:val="00E02267"/>
    <w:rsid w:val="00E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A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DA0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D5DA0"/>
    <w:pPr>
      <w:ind w:left="720"/>
      <w:contextualSpacing/>
    </w:pPr>
  </w:style>
  <w:style w:type="paragraph" w:customStyle="1" w:styleId="Default">
    <w:name w:val="Default"/>
    <w:rsid w:val="007D5D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2D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E7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D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E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59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A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DA0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D5DA0"/>
    <w:pPr>
      <w:ind w:left="720"/>
      <w:contextualSpacing/>
    </w:pPr>
  </w:style>
  <w:style w:type="paragraph" w:customStyle="1" w:styleId="Default">
    <w:name w:val="Default"/>
    <w:rsid w:val="007D5D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2D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E7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D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E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59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dcterms:created xsi:type="dcterms:W3CDTF">2022-03-06T10:10:00Z</dcterms:created>
  <dcterms:modified xsi:type="dcterms:W3CDTF">2022-03-17T18:01:00Z</dcterms:modified>
</cp:coreProperties>
</file>